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804F" w14:textId="77777777" w:rsidR="006B51CD" w:rsidRDefault="006B51CD" w:rsidP="006B51CD"/>
    <w:p w14:paraId="55C25FBE" w14:textId="77777777" w:rsidR="006B51CD" w:rsidRDefault="006B51CD" w:rsidP="006B51CD"/>
    <w:p w14:paraId="1CDFDE68" w14:textId="77777777" w:rsidR="006B51CD" w:rsidRDefault="006B51CD" w:rsidP="006B51CD"/>
    <w:p w14:paraId="53640237" w14:textId="77777777" w:rsidR="006B51CD" w:rsidRDefault="006B51CD" w:rsidP="00C13E09">
      <w:pPr>
        <w:jc w:val="center"/>
      </w:pPr>
      <w:r>
        <w:t>MINUTES OF A SPECIAL MEETING OF THE CITY</w:t>
      </w:r>
    </w:p>
    <w:p w14:paraId="3EB5C7EE" w14:textId="77777777" w:rsidR="006B51CD" w:rsidRDefault="006B51CD" w:rsidP="00C13E09">
      <w:pPr>
        <w:jc w:val="center"/>
      </w:pPr>
      <w:r>
        <w:t>COUNCIL OF THE CITY OF LONDON, KENTUCKY,</w:t>
      </w:r>
    </w:p>
    <w:p w14:paraId="5EC3C808" w14:textId="77777777" w:rsidR="006B51CD" w:rsidRDefault="006B51CD" w:rsidP="00C13E09">
      <w:pPr>
        <w:jc w:val="center"/>
      </w:pPr>
      <w:r>
        <w:t>HELD</w:t>
      </w:r>
    </w:p>
    <w:p w14:paraId="221B6F18" w14:textId="77777777" w:rsidR="00C13E09" w:rsidRDefault="006B51CD" w:rsidP="00C13E09">
      <w:pPr>
        <w:tabs>
          <w:tab w:val="left" w:pos="900"/>
        </w:tabs>
        <w:jc w:val="center"/>
      </w:pPr>
      <w:r>
        <w:t>DECEMBER 3, 2020</w:t>
      </w:r>
    </w:p>
    <w:p w14:paraId="5E80526A" w14:textId="25DCC918" w:rsidR="00C13E09" w:rsidRDefault="00C13E09" w:rsidP="00C13E09">
      <w:pPr>
        <w:tabs>
          <w:tab w:val="left" w:pos="900"/>
        </w:tabs>
        <w:jc w:val="center"/>
      </w:pPr>
      <w:r>
        <w:t>VIA ZOOM</w:t>
      </w:r>
    </w:p>
    <w:p w14:paraId="306309F0" w14:textId="77777777" w:rsidR="006B51CD" w:rsidRDefault="006B51CD" w:rsidP="006B51CD">
      <w:pPr>
        <w:jc w:val="center"/>
      </w:pPr>
    </w:p>
    <w:p w14:paraId="62810C6F" w14:textId="355A58B8" w:rsidR="006B51CD" w:rsidRDefault="006B51CD" w:rsidP="006B51CD">
      <w:pPr>
        <w:tabs>
          <w:tab w:val="left" w:pos="1440"/>
        </w:tabs>
        <w:ind w:hanging="1800"/>
        <w:jc w:val="both"/>
      </w:pPr>
      <w:r>
        <w:tab/>
      </w:r>
      <w:r>
        <w:tab/>
        <w:t xml:space="preserve">A special meeting of the City Council of the City of London, Kentucky, was held on December 3, 2020 at Noon </w:t>
      </w:r>
      <w:r w:rsidR="00C13E09">
        <w:t>via Zoom.</w:t>
      </w:r>
      <w:r>
        <w:t xml:space="preserve">  Mayor Troy Rudder presided, and the following duly qualified and acting members of the City Council were present:</w:t>
      </w:r>
    </w:p>
    <w:p w14:paraId="0BC6ECC6" w14:textId="77777777" w:rsidR="006B51CD" w:rsidRDefault="006B51CD" w:rsidP="006B51CD">
      <w:pPr>
        <w:tabs>
          <w:tab w:val="left" w:pos="1440"/>
          <w:tab w:val="left" w:pos="2160"/>
          <w:tab w:val="left" w:pos="2880"/>
          <w:tab w:val="left" w:pos="3600"/>
          <w:tab w:val="left" w:pos="4590"/>
        </w:tabs>
        <w:ind w:hanging="1800"/>
      </w:pPr>
      <w:r>
        <w:tab/>
      </w:r>
    </w:p>
    <w:p w14:paraId="6976115D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Steve Berry</w:t>
      </w:r>
    </w:p>
    <w:p w14:paraId="718507C8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Daniel Carmack</w:t>
      </w:r>
    </w:p>
    <w:p w14:paraId="17886C2F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 xml:space="preserve">Councilperson Bobby Joe </w:t>
      </w:r>
      <w:proofErr w:type="spellStart"/>
      <w:r>
        <w:t>Parman</w:t>
      </w:r>
      <w:proofErr w:type="spellEnd"/>
    </w:p>
    <w:p w14:paraId="67AB0989" w14:textId="0F86A136" w:rsidR="006B51CD" w:rsidRDefault="006B51CD" w:rsidP="006B51C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7436"/>
          <w:tab w:val="left" w:pos="7815"/>
        </w:tabs>
        <w:ind w:hanging="1800"/>
      </w:pPr>
      <w:r>
        <w:tab/>
      </w:r>
      <w:r>
        <w:tab/>
        <w:t>Councilperson Danny Phelps</w:t>
      </w:r>
      <w:r>
        <w:tab/>
      </w:r>
    </w:p>
    <w:p w14:paraId="1C171D3E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Judson Weaver</w:t>
      </w:r>
    </w:p>
    <w:p w14:paraId="2799AB08" w14:textId="1A70FA56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Noah White</w:t>
      </w:r>
    </w:p>
    <w:p w14:paraId="4D4318B7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</w:r>
    </w:p>
    <w:p w14:paraId="668F2EE8" w14:textId="660A571E" w:rsidR="006B51CD" w:rsidRDefault="006B51CD" w:rsidP="006B51CD">
      <w:pPr>
        <w:tabs>
          <w:tab w:val="left" w:pos="1440"/>
          <w:tab w:val="left" w:pos="7815"/>
        </w:tabs>
        <w:ind w:hanging="1800"/>
      </w:pPr>
      <w:r>
        <w:tab/>
      </w:r>
      <w:r>
        <w:tab/>
        <w:t>City Attorney Larry Bryson was present</w:t>
      </w:r>
    </w:p>
    <w:p w14:paraId="35BD16A8" w14:textId="77777777" w:rsidR="00C13E09" w:rsidRDefault="00C13E09" w:rsidP="006B51CD">
      <w:pPr>
        <w:tabs>
          <w:tab w:val="left" w:pos="1440"/>
          <w:tab w:val="left" w:pos="7815"/>
        </w:tabs>
        <w:ind w:hanging="1800"/>
      </w:pPr>
    </w:p>
    <w:p w14:paraId="1E075698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</w:r>
      <w:r>
        <w:tab/>
      </w:r>
      <w:r>
        <w:tab/>
        <w:t xml:space="preserve"> </w:t>
      </w:r>
      <w:r>
        <w:tab/>
        <w:t>***</w:t>
      </w:r>
    </w:p>
    <w:p w14:paraId="1A91D6AB" w14:textId="77777777" w:rsidR="006B51CD" w:rsidRDefault="006B51CD" w:rsidP="006B51CD">
      <w:pPr>
        <w:tabs>
          <w:tab w:val="left" w:pos="1440"/>
        </w:tabs>
      </w:pPr>
      <w:r>
        <w:tab/>
      </w:r>
    </w:p>
    <w:p w14:paraId="67E5229A" w14:textId="77777777" w:rsidR="006B51CD" w:rsidRDefault="006B51CD" w:rsidP="006B51CD">
      <w:pPr>
        <w:tabs>
          <w:tab w:val="left" w:pos="1440"/>
        </w:tabs>
      </w:pPr>
      <w:r>
        <w:tab/>
        <w:t>The meeting was called to order by Mayor Rudder</w:t>
      </w:r>
    </w:p>
    <w:p w14:paraId="5C6D6EE5" w14:textId="77777777" w:rsidR="006B51CD" w:rsidRDefault="006B51CD" w:rsidP="006B51CD">
      <w:pPr>
        <w:tabs>
          <w:tab w:val="left" w:pos="1440"/>
        </w:tabs>
      </w:pPr>
      <w:r>
        <w:tab/>
      </w:r>
      <w:r>
        <w:tab/>
      </w:r>
    </w:p>
    <w:p w14:paraId="6D44382E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The purpose of the special meeting was:</w:t>
      </w:r>
    </w:p>
    <w:p w14:paraId="6D2C399D" w14:textId="77777777" w:rsidR="006B51CD" w:rsidRDefault="006B51CD" w:rsidP="006B51CD">
      <w:pPr>
        <w:tabs>
          <w:tab w:val="left" w:pos="1440"/>
        </w:tabs>
        <w:ind w:hanging="1800"/>
      </w:pPr>
    </w:p>
    <w:p w14:paraId="54AB3472" w14:textId="77777777" w:rsidR="006B51CD" w:rsidRDefault="006B51CD" w:rsidP="006B51CD">
      <w:pPr>
        <w:ind w:right="1440"/>
      </w:pPr>
      <w:r>
        <w:tab/>
      </w:r>
      <w:r>
        <w:tab/>
        <w:t>1.  Call to Order</w:t>
      </w:r>
    </w:p>
    <w:p w14:paraId="4707CF5B" w14:textId="77777777" w:rsidR="006B51CD" w:rsidRDefault="006B51CD" w:rsidP="006B51CD">
      <w:pPr>
        <w:ind w:right="1440"/>
      </w:pPr>
    </w:p>
    <w:p w14:paraId="11AABD03" w14:textId="2444B10C" w:rsidR="006B51CD" w:rsidRDefault="006B51CD" w:rsidP="006B51CD">
      <w:pPr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</w:tabs>
        <w:ind w:left="540" w:right="1440" w:hanging="540"/>
        <w:jc w:val="both"/>
      </w:pPr>
      <w:r>
        <w:tab/>
      </w:r>
      <w:r>
        <w:tab/>
      </w:r>
      <w:r>
        <w:tab/>
        <w:t>a.</w:t>
      </w:r>
      <w:r>
        <w:tab/>
        <w:t>First Reading of Ordinance No. 2020-13 “For Zoning Classification of Property Subject to Intent to Annex Ordinance 2020-09”</w:t>
      </w:r>
    </w:p>
    <w:p w14:paraId="5E21E598" w14:textId="77777777" w:rsidR="006B51CD" w:rsidRDefault="006B51CD" w:rsidP="006B51CD">
      <w:pPr>
        <w:ind w:left="90" w:right="1440" w:hanging="90"/>
      </w:pPr>
    </w:p>
    <w:p w14:paraId="621670BC" w14:textId="17205860" w:rsidR="006B51CD" w:rsidRDefault="006B51CD" w:rsidP="006B51CD">
      <w:pPr>
        <w:ind w:left="90" w:right="1440" w:hanging="90"/>
      </w:pPr>
      <w:r>
        <w:tab/>
      </w:r>
      <w:r>
        <w:tab/>
      </w:r>
      <w:r>
        <w:tab/>
        <w:t>b.</w:t>
      </w:r>
      <w:r>
        <w:tab/>
        <w:t>First Reading of Ordinance No. 2020-14 “An Ordinance Amending the Zoning Map of the City of London by Assigning the Zoning Classification of Property Subject to Intent to Annex Ordinance No. 2020-10”</w:t>
      </w:r>
    </w:p>
    <w:p w14:paraId="11EFCAD2" w14:textId="77777777" w:rsidR="006B51CD" w:rsidRDefault="006B51CD" w:rsidP="006B51CD">
      <w:pPr>
        <w:ind w:left="90" w:right="1440" w:hanging="90"/>
      </w:pPr>
    </w:p>
    <w:p w14:paraId="37448AB2" w14:textId="77777777" w:rsidR="006B51CD" w:rsidRDefault="006B51CD" w:rsidP="006B51CD">
      <w:pPr>
        <w:ind w:left="90" w:right="1440" w:hanging="90"/>
      </w:pPr>
      <w:r>
        <w:tab/>
      </w:r>
      <w:r>
        <w:tab/>
      </w:r>
      <w:r>
        <w:tab/>
        <w:t>2.  Adjourn</w:t>
      </w:r>
    </w:p>
    <w:p w14:paraId="5B898F2D" w14:textId="77777777" w:rsidR="006B51CD" w:rsidRDefault="006B51CD" w:rsidP="006B51CD">
      <w:pPr>
        <w:ind w:left="90" w:right="1440" w:firstLine="1350"/>
      </w:pPr>
    </w:p>
    <w:p w14:paraId="0B01D6FC" w14:textId="73499494" w:rsidR="006B51CD" w:rsidRDefault="006B51CD" w:rsidP="002F495B">
      <w:pPr>
        <w:tabs>
          <w:tab w:val="left" w:pos="1440"/>
        </w:tabs>
        <w:ind w:hanging="1800"/>
      </w:pPr>
      <w:r>
        <w:tab/>
      </w:r>
      <w:r>
        <w:tab/>
      </w:r>
      <w:r>
        <w:tab/>
      </w:r>
      <w:r>
        <w:tab/>
      </w:r>
      <w:r>
        <w:tab/>
        <w:t>***</w:t>
      </w:r>
    </w:p>
    <w:p w14:paraId="225F65A8" w14:textId="3E12C581" w:rsidR="006B51CD" w:rsidRDefault="006B51CD" w:rsidP="006B51CD">
      <w:pPr>
        <w:tabs>
          <w:tab w:val="left" w:pos="390"/>
          <w:tab w:val="left" w:pos="1125"/>
          <w:tab w:val="left" w:pos="1440"/>
        </w:tabs>
        <w:ind w:hanging="1800"/>
      </w:pPr>
    </w:p>
    <w:p w14:paraId="32E63CAE" w14:textId="77777777" w:rsidR="006B51CD" w:rsidRDefault="006B51CD" w:rsidP="006B51CD">
      <w:pPr>
        <w:tabs>
          <w:tab w:val="left" w:pos="1440"/>
        </w:tabs>
        <w:ind w:hanging="1800"/>
      </w:pPr>
    </w:p>
    <w:p w14:paraId="45B2B202" w14:textId="77777777" w:rsidR="006B51CD" w:rsidRDefault="006B51CD" w:rsidP="006B51CD">
      <w:pPr>
        <w:tabs>
          <w:tab w:val="left" w:pos="1440"/>
        </w:tabs>
        <w:ind w:hanging="1800"/>
        <w:jc w:val="both"/>
      </w:pPr>
    </w:p>
    <w:p w14:paraId="7363C58C" w14:textId="712FAF37" w:rsidR="006B51CD" w:rsidRDefault="006B51CD" w:rsidP="006B51CD">
      <w:pPr>
        <w:tabs>
          <w:tab w:val="left" w:pos="1440"/>
        </w:tabs>
        <w:ind w:hanging="1800"/>
        <w:rPr>
          <w:u w:val="single"/>
        </w:rPr>
      </w:pPr>
      <w:r>
        <w:tab/>
      </w:r>
      <w:r>
        <w:tab/>
      </w:r>
      <w:r>
        <w:rPr>
          <w:u w:val="single"/>
        </w:rPr>
        <w:t>ORDINANCE NO. 2020-13 “FOR ZONING CLASSIFICATON OF PROPERTY SUBJEC</w:t>
      </w:r>
      <w:r w:rsidR="00C13E09">
        <w:rPr>
          <w:u w:val="single"/>
        </w:rPr>
        <w:t>T</w:t>
      </w:r>
      <w:r>
        <w:rPr>
          <w:u w:val="single"/>
        </w:rPr>
        <w:t xml:space="preserve"> TO INTENT TO ANNEX ORDINANCE 2020-09”</w:t>
      </w:r>
    </w:p>
    <w:p w14:paraId="559E8F5C" w14:textId="77777777" w:rsidR="006B51CD" w:rsidRDefault="006B51CD" w:rsidP="006B51CD">
      <w:pPr>
        <w:tabs>
          <w:tab w:val="left" w:pos="1440"/>
        </w:tabs>
        <w:ind w:left="1800" w:hanging="1800"/>
      </w:pPr>
    </w:p>
    <w:p w14:paraId="3EEE8DDF" w14:textId="06CE0286" w:rsidR="006B51CD" w:rsidRDefault="006B51CD" w:rsidP="006B51CD">
      <w:pPr>
        <w:tabs>
          <w:tab w:val="left" w:pos="1440"/>
        </w:tabs>
        <w:ind w:hanging="1800"/>
        <w:jc w:val="both"/>
      </w:pPr>
      <w:r>
        <w:tab/>
      </w:r>
      <w:r>
        <w:tab/>
        <w:t>Attorney Larry G. Bryson read Ordinance No. 2020-13 “For Zoning Classification of Property Subject to Intent to Annex Ordinance 2020-09” for the first time.</w:t>
      </w:r>
      <w:r w:rsidR="006B2B43">
        <w:t xml:space="preserve"> Mayor Rudder asked if anyone had any further comments or questions regarding this. There were no further comments or questions from the Council Members.</w:t>
      </w:r>
    </w:p>
    <w:p w14:paraId="60C5687F" w14:textId="77777777" w:rsidR="006B51CD" w:rsidRDefault="006B51CD" w:rsidP="006B51CD">
      <w:pPr>
        <w:tabs>
          <w:tab w:val="left" w:pos="1440"/>
        </w:tabs>
        <w:ind w:hanging="1800"/>
        <w:jc w:val="both"/>
      </w:pPr>
    </w:p>
    <w:p w14:paraId="1046AABA" w14:textId="15AC359B" w:rsidR="006B51CD" w:rsidRDefault="006B51CD" w:rsidP="006B51CD">
      <w:pPr>
        <w:tabs>
          <w:tab w:val="left" w:pos="1440"/>
        </w:tabs>
        <w:ind w:hanging="1800"/>
        <w:jc w:val="both"/>
      </w:pPr>
      <w:r>
        <w:tab/>
      </w:r>
      <w:r>
        <w:tab/>
        <w:t xml:space="preserve">A motion was made by Councilperson Daniel Carmack and seconded by Councilperson Judson Weaver to approve the </w:t>
      </w:r>
      <w:r w:rsidR="00C13E09">
        <w:t>first</w:t>
      </w:r>
      <w:r>
        <w:t xml:space="preserve"> reading of said Ordinance</w:t>
      </w:r>
      <w:r w:rsidR="009C5A7A">
        <w:t>.</w:t>
      </w:r>
    </w:p>
    <w:p w14:paraId="02106C34" w14:textId="77777777" w:rsidR="006B51CD" w:rsidRDefault="006B51CD" w:rsidP="006B51CD">
      <w:pPr>
        <w:tabs>
          <w:tab w:val="left" w:pos="1440"/>
        </w:tabs>
        <w:ind w:hanging="1800"/>
        <w:jc w:val="both"/>
      </w:pPr>
      <w:r>
        <w:tab/>
      </w:r>
      <w:r>
        <w:tab/>
      </w:r>
    </w:p>
    <w:p w14:paraId="4B13B712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Then upon said motion came the following vote:</w:t>
      </w:r>
    </w:p>
    <w:p w14:paraId="4E62FF83" w14:textId="77777777" w:rsidR="006B51CD" w:rsidRDefault="006B51CD" w:rsidP="006B51CD">
      <w:pPr>
        <w:tabs>
          <w:tab w:val="left" w:pos="1440"/>
        </w:tabs>
        <w:ind w:hanging="1800"/>
      </w:pPr>
    </w:p>
    <w:p w14:paraId="46F12A7E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Steve Berry, yes</w:t>
      </w:r>
    </w:p>
    <w:p w14:paraId="2CF7FED0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Daniel Carmack, yes</w:t>
      </w:r>
    </w:p>
    <w:p w14:paraId="40F73FA3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 xml:space="preserve">Councilperson Bobby Joe </w:t>
      </w:r>
      <w:proofErr w:type="spellStart"/>
      <w:r>
        <w:t>Parman</w:t>
      </w:r>
      <w:proofErr w:type="spellEnd"/>
      <w:r>
        <w:t>, yes</w:t>
      </w:r>
    </w:p>
    <w:p w14:paraId="68513464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Danny Phelps, yes</w:t>
      </w:r>
    </w:p>
    <w:p w14:paraId="0E53DAEA" w14:textId="02995B62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Judson Weaver, yes</w:t>
      </w:r>
    </w:p>
    <w:p w14:paraId="614B39DB" w14:textId="68FEF75D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Noah White, yes</w:t>
      </w:r>
    </w:p>
    <w:p w14:paraId="3DBF6364" w14:textId="77777777" w:rsidR="002F495B" w:rsidRDefault="006B51CD" w:rsidP="002F495B">
      <w:pPr>
        <w:tabs>
          <w:tab w:val="left" w:pos="390"/>
          <w:tab w:val="left" w:pos="1125"/>
          <w:tab w:val="left" w:pos="1440"/>
        </w:tabs>
        <w:ind w:hanging="1800"/>
      </w:pPr>
      <w:r>
        <w:lastRenderedPageBreak/>
        <w:tab/>
      </w:r>
      <w:r w:rsidR="002F495B">
        <w:tab/>
        <w:t>London City Council</w:t>
      </w:r>
    </w:p>
    <w:p w14:paraId="7254D3D5" w14:textId="77777777" w:rsidR="002F495B" w:rsidRDefault="002F495B" w:rsidP="002F495B">
      <w:pPr>
        <w:tabs>
          <w:tab w:val="left" w:pos="390"/>
          <w:tab w:val="left" w:pos="1125"/>
          <w:tab w:val="left" w:pos="1440"/>
        </w:tabs>
        <w:ind w:hanging="1800"/>
      </w:pPr>
      <w:r>
        <w:tab/>
        <w:t>December 3, 2020</w:t>
      </w:r>
    </w:p>
    <w:p w14:paraId="3B4F90C9" w14:textId="161A975C" w:rsidR="002F495B" w:rsidRDefault="002F495B" w:rsidP="002F495B">
      <w:pPr>
        <w:tabs>
          <w:tab w:val="left" w:pos="390"/>
          <w:tab w:val="left" w:pos="1125"/>
          <w:tab w:val="left" w:pos="1440"/>
        </w:tabs>
        <w:ind w:hanging="1800"/>
      </w:pPr>
      <w:r>
        <w:tab/>
        <w:t>Page Two</w:t>
      </w:r>
    </w:p>
    <w:p w14:paraId="152D65B0" w14:textId="77777777" w:rsidR="002F495B" w:rsidRDefault="002F495B" w:rsidP="002F495B">
      <w:pPr>
        <w:tabs>
          <w:tab w:val="left" w:pos="390"/>
          <w:tab w:val="left" w:pos="1125"/>
          <w:tab w:val="left" w:pos="1440"/>
        </w:tabs>
        <w:ind w:hanging="1800"/>
      </w:pPr>
    </w:p>
    <w:p w14:paraId="36063D0E" w14:textId="767232FA" w:rsidR="006B51CD" w:rsidRDefault="006B51CD" w:rsidP="002F495B">
      <w:pPr>
        <w:tabs>
          <w:tab w:val="left" w:pos="1440"/>
        </w:tabs>
        <w:ind w:hanging="1800"/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 xml:space="preserve">ORDINANCE NO. 2020-14 “AN ORDINANCE AMENDING THE ZONING MAP OF THE CITY OF LONDON BY ASSIGNING THE ZONING CLASSIFICATION OF PROPERTY SUBJECT TO INTENT TO ANNEX ORDINANCE NO. 2020-10” </w:t>
      </w:r>
    </w:p>
    <w:p w14:paraId="286118EE" w14:textId="77777777" w:rsidR="006B51CD" w:rsidRDefault="006B51CD" w:rsidP="006B51CD">
      <w:pPr>
        <w:tabs>
          <w:tab w:val="left" w:pos="1440"/>
        </w:tabs>
        <w:ind w:hanging="1800"/>
        <w:jc w:val="both"/>
        <w:rPr>
          <w:u w:val="single"/>
        </w:rPr>
      </w:pPr>
    </w:p>
    <w:p w14:paraId="300629F2" w14:textId="29E86D1F" w:rsidR="006B51CD" w:rsidRDefault="006B51CD" w:rsidP="006B51CD">
      <w:pPr>
        <w:tabs>
          <w:tab w:val="left" w:pos="1440"/>
        </w:tabs>
        <w:ind w:hanging="1800"/>
        <w:jc w:val="both"/>
      </w:pPr>
      <w:r>
        <w:tab/>
      </w:r>
      <w:r>
        <w:tab/>
        <w:t>Ordinance No. 2020-14 “</w:t>
      </w:r>
      <w:r w:rsidR="00C13E09">
        <w:t xml:space="preserve">An Ordinance Amending the Zoning Map of the City of London by Assigning the Zoning Classification of Property Subject to Intent to Annex Ordinance No. 2020-10” </w:t>
      </w:r>
      <w:r>
        <w:t>was read for the first time by Attorney Larry G. Bryson.</w:t>
      </w:r>
      <w:r w:rsidR="006B2B43">
        <w:t xml:space="preserve"> Mayor Rudder asked if anyone had any further comments or questions regarding this. There were no further comments or questions from the Council Members.</w:t>
      </w:r>
    </w:p>
    <w:p w14:paraId="7783E754" w14:textId="77777777" w:rsidR="006B51CD" w:rsidRDefault="006B51CD" w:rsidP="006B51CD">
      <w:pPr>
        <w:tabs>
          <w:tab w:val="left" w:pos="1440"/>
        </w:tabs>
        <w:ind w:hanging="1800"/>
        <w:jc w:val="both"/>
      </w:pPr>
    </w:p>
    <w:p w14:paraId="1A4E671F" w14:textId="564D4D70" w:rsidR="006B51CD" w:rsidRDefault="006B51CD" w:rsidP="006B51CD">
      <w:pPr>
        <w:tabs>
          <w:tab w:val="left" w:pos="1440"/>
        </w:tabs>
        <w:ind w:hanging="1800"/>
        <w:jc w:val="both"/>
      </w:pPr>
      <w:r>
        <w:tab/>
      </w:r>
      <w:r>
        <w:tab/>
        <w:t xml:space="preserve">A motion was made by Councilperson </w:t>
      </w:r>
      <w:r w:rsidR="00C13E09">
        <w:t>Daniel Carmack</w:t>
      </w:r>
      <w:r>
        <w:t xml:space="preserve"> and seconded by Councilperson D</w:t>
      </w:r>
      <w:r w:rsidR="00C13E09">
        <w:t xml:space="preserve">anny Phelps </w:t>
      </w:r>
      <w:r>
        <w:t xml:space="preserve">to approve the </w:t>
      </w:r>
      <w:r w:rsidR="00C13E09">
        <w:t>first</w:t>
      </w:r>
      <w:r>
        <w:t xml:space="preserve"> reading of said Ordinance</w:t>
      </w:r>
      <w:r w:rsidR="009C5A7A">
        <w:t>.</w:t>
      </w:r>
    </w:p>
    <w:p w14:paraId="4CD6CF6D" w14:textId="77777777" w:rsidR="006B51CD" w:rsidRDefault="006B51CD" w:rsidP="006B51CD">
      <w:pPr>
        <w:tabs>
          <w:tab w:val="left" w:pos="1440"/>
        </w:tabs>
        <w:ind w:hanging="1800"/>
        <w:jc w:val="both"/>
      </w:pPr>
    </w:p>
    <w:p w14:paraId="67E06728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Then upon said motion came the following vote:</w:t>
      </w:r>
    </w:p>
    <w:p w14:paraId="26E24C37" w14:textId="77777777" w:rsidR="006B51CD" w:rsidRDefault="006B51CD" w:rsidP="006B51CD">
      <w:pPr>
        <w:tabs>
          <w:tab w:val="left" w:pos="1440"/>
        </w:tabs>
        <w:ind w:hanging="1800"/>
      </w:pPr>
    </w:p>
    <w:p w14:paraId="529295EC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Steve Berry, yes</w:t>
      </w:r>
    </w:p>
    <w:p w14:paraId="3BC38290" w14:textId="2BF640BA" w:rsidR="006B2B43" w:rsidRDefault="006B51CD" w:rsidP="002F495B">
      <w:pPr>
        <w:tabs>
          <w:tab w:val="left" w:pos="1440"/>
        </w:tabs>
        <w:ind w:hanging="1800"/>
      </w:pPr>
      <w:r>
        <w:tab/>
      </w:r>
      <w:r>
        <w:tab/>
        <w:t>Councilperson Daniel Carmack, yes</w:t>
      </w:r>
      <w:r w:rsidR="002F495B">
        <w:tab/>
        <w:t>London City Council</w:t>
      </w:r>
    </w:p>
    <w:p w14:paraId="5DB4BC61" w14:textId="400BE916" w:rsidR="006B51CD" w:rsidRDefault="002F495B" w:rsidP="006B51CD">
      <w:pPr>
        <w:tabs>
          <w:tab w:val="left" w:pos="1440"/>
        </w:tabs>
        <w:ind w:hanging="1800"/>
      </w:pPr>
      <w:r>
        <w:tab/>
      </w:r>
      <w:r>
        <w:tab/>
      </w:r>
      <w:r w:rsidR="006B51CD">
        <w:t xml:space="preserve">Councilperson Bobby Joe </w:t>
      </w:r>
      <w:proofErr w:type="spellStart"/>
      <w:r w:rsidR="006B51CD">
        <w:t>Parman</w:t>
      </w:r>
      <w:proofErr w:type="spellEnd"/>
      <w:r w:rsidR="006B51CD">
        <w:t>, yes</w:t>
      </w:r>
    </w:p>
    <w:p w14:paraId="79ABCDCB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Danny Phelps, yes</w:t>
      </w:r>
    </w:p>
    <w:p w14:paraId="4F02EEEA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Judson Weaver, yes</w:t>
      </w:r>
    </w:p>
    <w:p w14:paraId="3E945EC0" w14:textId="1ED81535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</w:r>
      <w:r w:rsidR="00C13E09">
        <w:t>Councilperson Noah White, yes</w:t>
      </w:r>
    </w:p>
    <w:p w14:paraId="4527A885" w14:textId="600BA32E" w:rsidR="006B51CD" w:rsidRDefault="006B51CD" w:rsidP="006B51C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7815"/>
        </w:tabs>
        <w:ind w:hanging="1800"/>
      </w:pPr>
    </w:p>
    <w:p w14:paraId="08E94DA3" w14:textId="77777777" w:rsidR="006B51CD" w:rsidRDefault="006B51CD" w:rsidP="006B51C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7815"/>
        </w:tabs>
        <w:ind w:hanging="1800"/>
      </w:pPr>
    </w:p>
    <w:p w14:paraId="795419FD" w14:textId="77777777" w:rsidR="006B51CD" w:rsidRDefault="006B51CD" w:rsidP="006B51C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7815"/>
        </w:tabs>
        <w:ind w:hanging="1800"/>
      </w:pPr>
    </w:p>
    <w:p w14:paraId="08FD0D90" w14:textId="55326D73" w:rsidR="006B51CD" w:rsidRDefault="006B51CD" w:rsidP="00C13E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7815"/>
        </w:tabs>
        <w:ind w:hanging="1800"/>
      </w:pPr>
      <w:r>
        <w:t xml:space="preserve"> </w:t>
      </w:r>
      <w:r>
        <w:tab/>
      </w:r>
      <w:r>
        <w:tab/>
      </w:r>
      <w:r>
        <w:rPr>
          <w:u w:val="single"/>
        </w:rPr>
        <w:t>ADJOURN</w:t>
      </w:r>
    </w:p>
    <w:p w14:paraId="6EFE049B" w14:textId="77777777" w:rsidR="006B51CD" w:rsidRDefault="006B51CD" w:rsidP="006B51CD">
      <w:pPr>
        <w:tabs>
          <w:tab w:val="left" w:pos="1440"/>
        </w:tabs>
        <w:jc w:val="both"/>
      </w:pPr>
      <w:r>
        <w:tab/>
      </w:r>
      <w:r>
        <w:tab/>
      </w:r>
    </w:p>
    <w:p w14:paraId="2203B076" w14:textId="62C47841" w:rsidR="006B51CD" w:rsidRDefault="006B51CD" w:rsidP="006B51CD">
      <w:pPr>
        <w:tabs>
          <w:tab w:val="left" w:pos="1440"/>
        </w:tabs>
        <w:jc w:val="both"/>
      </w:pPr>
      <w:r>
        <w:tab/>
        <w:t xml:space="preserve">There being no further business, a motion was made by Councilperson </w:t>
      </w:r>
      <w:r w:rsidR="00C13E09">
        <w:t xml:space="preserve">Judson Weaver </w:t>
      </w:r>
      <w:r>
        <w:t>and seconded by Councilperson</w:t>
      </w:r>
      <w:r w:rsidR="00C13E09">
        <w:t xml:space="preserve"> Bobby Joe </w:t>
      </w:r>
      <w:proofErr w:type="spellStart"/>
      <w:r w:rsidR="00C13E09">
        <w:t>Parman</w:t>
      </w:r>
      <w:proofErr w:type="spellEnd"/>
      <w:r>
        <w:t xml:space="preserve"> to adjourn the meeting.</w:t>
      </w:r>
    </w:p>
    <w:p w14:paraId="029565FA" w14:textId="77777777" w:rsidR="006B51CD" w:rsidRDefault="006B51CD" w:rsidP="006B51CD">
      <w:pPr>
        <w:tabs>
          <w:tab w:val="left" w:pos="1440"/>
        </w:tabs>
      </w:pPr>
    </w:p>
    <w:p w14:paraId="3875E9C2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Then upon said motion came the following vote:</w:t>
      </w:r>
    </w:p>
    <w:p w14:paraId="1E958B53" w14:textId="77777777" w:rsidR="006B51CD" w:rsidRDefault="006B51CD" w:rsidP="006B51CD">
      <w:pPr>
        <w:tabs>
          <w:tab w:val="left" w:pos="1440"/>
          <w:tab w:val="left" w:pos="2160"/>
          <w:tab w:val="left" w:pos="2880"/>
          <w:tab w:val="left" w:pos="3600"/>
          <w:tab w:val="left" w:pos="4590"/>
        </w:tabs>
        <w:ind w:hanging="1800"/>
      </w:pPr>
      <w:r>
        <w:tab/>
      </w:r>
    </w:p>
    <w:p w14:paraId="6A0EC372" w14:textId="77777777" w:rsidR="006B51CD" w:rsidRDefault="006B51CD" w:rsidP="006B51CD">
      <w:pPr>
        <w:tabs>
          <w:tab w:val="left" w:pos="1440"/>
          <w:tab w:val="left" w:pos="2160"/>
          <w:tab w:val="left" w:pos="2880"/>
          <w:tab w:val="left" w:pos="3600"/>
          <w:tab w:val="left" w:pos="4590"/>
        </w:tabs>
        <w:ind w:hanging="1800"/>
      </w:pPr>
      <w:r>
        <w:tab/>
      </w:r>
      <w:r>
        <w:tab/>
        <w:t>Councilperson Steve Berry, yes</w:t>
      </w:r>
    </w:p>
    <w:p w14:paraId="536CD384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Daniel Carmack, yes</w:t>
      </w:r>
    </w:p>
    <w:p w14:paraId="10FB4666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 xml:space="preserve">Councilperson Bobby Joe </w:t>
      </w:r>
      <w:proofErr w:type="spellStart"/>
      <w:r>
        <w:t>Parman</w:t>
      </w:r>
      <w:proofErr w:type="spellEnd"/>
      <w:r>
        <w:t>, yes</w:t>
      </w:r>
    </w:p>
    <w:p w14:paraId="12C8698F" w14:textId="77777777" w:rsidR="006B51CD" w:rsidRDefault="006B51CD" w:rsidP="006B51CD">
      <w:pPr>
        <w:tabs>
          <w:tab w:val="left" w:pos="1440"/>
        </w:tabs>
        <w:ind w:hanging="1800"/>
      </w:pPr>
      <w:r>
        <w:tab/>
      </w:r>
      <w:r>
        <w:tab/>
        <w:t>Councilperson Danny Phelps, yes</w:t>
      </w:r>
    </w:p>
    <w:p w14:paraId="035E4396" w14:textId="044807B5" w:rsidR="00C13E09" w:rsidRDefault="006B51CD" w:rsidP="00C13E09">
      <w:pPr>
        <w:tabs>
          <w:tab w:val="left" w:pos="1440"/>
          <w:tab w:val="left" w:pos="2160"/>
          <w:tab w:val="left" w:pos="2880"/>
          <w:tab w:val="left" w:pos="3600"/>
          <w:tab w:val="left" w:pos="4590"/>
          <w:tab w:val="left" w:pos="5352"/>
        </w:tabs>
        <w:ind w:hanging="1800"/>
      </w:pPr>
      <w:r>
        <w:tab/>
      </w:r>
      <w:r>
        <w:tab/>
        <w:t>Councilperson Judson Weaver, yes</w:t>
      </w:r>
      <w:r w:rsidR="00C13E09">
        <w:tab/>
      </w:r>
      <w:r w:rsidR="00C13E09">
        <w:tab/>
      </w:r>
      <w:r w:rsidR="00C13E09">
        <w:tab/>
      </w:r>
      <w:r w:rsidR="00C13E09">
        <w:tab/>
      </w:r>
      <w:r w:rsidR="00C13E09">
        <w:tab/>
      </w:r>
      <w:r w:rsidR="00C13E09">
        <w:tab/>
      </w:r>
      <w:r w:rsidR="00C13E09">
        <w:tab/>
      </w:r>
      <w:r w:rsidR="00C13E09">
        <w:tab/>
        <w:t>Councilperson Noah White, yes</w:t>
      </w:r>
    </w:p>
    <w:p w14:paraId="595E7589" w14:textId="77777777" w:rsidR="00C13E09" w:rsidRDefault="00C13E09" w:rsidP="00C13E09">
      <w:pPr>
        <w:tabs>
          <w:tab w:val="left" w:pos="1440"/>
          <w:tab w:val="left" w:pos="2160"/>
          <w:tab w:val="left" w:pos="2880"/>
          <w:tab w:val="left" w:pos="3600"/>
          <w:tab w:val="left" w:pos="4590"/>
          <w:tab w:val="left" w:pos="5352"/>
        </w:tabs>
        <w:ind w:hanging="1800"/>
      </w:pPr>
    </w:p>
    <w:p w14:paraId="2304D9FE" w14:textId="77777777" w:rsidR="00C13E09" w:rsidRDefault="00C13E09" w:rsidP="00C13E09">
      <w:pPr>
        <w:tabs>
          <w:tab w:val="left" w:pos="1440"/>
          <w:tab w:val="left" w:pos="2160"/>
          <w:tab w:val="left" w:pos="2880"/>
          <w:tab w:val="left" w:pos="3600"/>
          <w:tab w:val="left" w:pos="4590"/>
          <w:tab w:val="left" w:pos="5352"/>
        </w:tabs>
        <w:ind w:hanging="1800"/>
      </w:pPr>
    </w:p>
    <w:p w14:paraId="15BB3914" w14:textId="77777777" w:rsidR="006B51CD" w:rsidRDefault="006B51CD" w:rsidP="006B51CD">
      <w:pPr>
        <w:tabs>
          <w:tab w:val="left" w:pos="1440"/>
          <w:tab w:val="left" w:pos="2160"/>
          <w:tab w:val="left" w:pos="2880"/>
          <w:tab w:val="left" w:pos="3600"/>
          <w:tab w:val="left" w:pos="4590"/>
        </w:tabs>
        <w:ind w:hanging="1800"/>
      </w:pPr>
    </w:p>
    <w:p w14:paraId="4A897D9F" w14:textId="77777777" w:rsidR="006B51CD" w:rsidRDefault="006B51CD" w:rsidP="006B51CD">
      <w:pPr>
        <w:ind w:firstLine="1440"/>
      </w:pPr>
      <w:r>
        <w:t>Mayor Rudder declared the meeting adjourned.</w:t>
      </w:r>
    </w:p>
    <w:p w14:paraId="17A50FEF" w14:textId="77777777" w:rsidR="006B51CD" w:rsidRDefault="006B51CD" w:rsidP="006B51CD">
      <w:pPr>
        <w:ind w:firstLine="1440"/>
      </w:pPr>
    </w:p>
    <w:p w14:paraId="32610F21" w14:textId="77777777" w:rsidR="006B51CD" w:rsidRDefault="006B51CD" w:rsidP="006B51CD">
      <w:pPr>
        <w:ind w:firstLine="1440"/>
      </w:pPr>
    </w:p>
    <w:p w14:paraId="508E2D85" w14:textId="77777777" w:rsidR="006B51CD" w:rsidRDefault="006B51CD" w:rsidP="006B51CD">
      <w:pPr>
        <w:ind w:firstLine="1440"/>
      </w:pPr>
      <w:r>
        <w:tab/>
      </w:r>
      <w:r>
        <w:tab/>
      </w:r>
      <w:r>
        <w:tab/>
      </w:r>
      <w:r>
        <w:tab/>
        <w:t>________________________________</w:t>
      </w:r>
    </w:p>
    <w:p w14:paraId="79751A8F" w14:textId="77777777" w:rsidR="006B51CD" w:rsidRDefault="006B51CD" w:rsidP="006B51CD">
      <w:pPr>
        <w:ind w:firstLine="1440"/>
      </w:pPr>
      <w:r>
        <w:tab/>
      </w:r>
      <w:r>
        <w:tab/>
      </w:r>
      <w:r>
        <w:tab/>
      </w:r>
      <w:r>
        <w:tab/>
        <w:t>TROY RUDDER, MAYOR _________________________</w:t>
      </w:r>
    </w:p>
    <w:p w14:paraId="19D0E0AF" w14:textId="622C1BAC" w:rsidR="006B51CD" w:rsidRDefault="006B51CD" w:rsidP="006B51CD">
      <w:r>
        <w:t>CAROLYN ADAMS, City Clerk</w:t>
      </w:r>
    </w:p>
    <w:sectPr w:rsidR="006B51CD" w:rsidSect="00ED0F2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595B" w14:textId="77777777" w:rsidR="00B67E12" w:rsidRDefault="00B67E12" w:rsidP="006B2B43">
      <w:r>
        <w:separator/>
      </w:r>
    </w:p>
  </w:endnote>
  <w:endnote w:type="continuationSeparator" w:id="0">
    <w:p w14:paraId="2B7CC00F" w14:textId="77777777" w:rsidR="00B67E12" w:rsidRDefault="00B67E12" w:rsidP="006B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266F1" w14:textId="77777777" w:rsidR="00B67E12" w:rsidRDefault="00B67E12" w:rsidP="006B2B43">
      <w:r>
        <w:separator/>
      </w:r>
    </w:p>
  </w:footnote>
  <w:footnote w:type="continuationSeparator" w:id="0">
    <w:p w14:paraId="15B1B1A0" w14:textId="77777777" w:rsidR="00B67E12" w:rsidRDefault="00B67E12" w:rsidP="006B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CD"/>
    <w:rsid w:val="000733B9"/>
    <w:rsid w:val="002F495B"/>
    <w:rsid w:val="003D4792"/>
    <w:rsid w:val="00403F14"/>
    <w:rsid w:val="006B2B43"/>
    <w:rsid w:val="006B51CD"/>
    <w:rsid w:val="009C5A7A"/>
    <w:rsid w:val="00B67E12"/>
    <w:rsid w:val="00C13E09"/>
    <w:rsid w:val="00D9640F"/>
    <w:rsid w:val="00DA6D8B"/>
    <w:rsid w:val="00E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1266"/>
  <w15:chartTrackingRefBased/>
  <w15:docId w15:val="{3E5D5B18-7F0B-49D2-9F0C-F631C993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B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8</cp:revision>
  <cp:lastPrinted>2020-12-08T15:19:00Z</cp:lastPrinted>
  <dcterms:created xsi:type="dcterms:W3CDTF">2020-12-04T15:22:00Z</dcterms:created>
  <dcterms:modified xsi:type="dcterms:W3CDTF">2020-12-08T15:22:00Z</dcterms:modified>
</cp:coreProperties>
</file>